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bookmarkStart w:id="0" w:name="_GoBack"/>
      <w:bookmarkEnd w:id="0"/>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199AFA89" w:rsidR="008F53EE" w:rsidRPr="008F53EE" w:rsidRDefault="008F53EE" w:rsidP="00C945A4">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proofErr w:type="spellStart"/>
      <w:r w:rsidR="00C945A4" w:rsidRPr="00C945A4">
        <w:rPr>
          <w:rFonts w:ascii="Calibri" w:hAnsi="Calibri"/>
          <w:sz w:val="22"/>
          <w:szCs w:val="22"/>
          <w:highlight w:val="yellow"/>
        </w:rPr>
        <w:t>Supply</w:t>
      </w:r>
      <w:proofErr w:type="spellEnd"/>
      <w:r w:rsidR="00C945A4" w:rsidRPr="00C945A4">
        <w:rPr>
          <w:rFonts w:ascii="Calibri" w:hAnsi="Calibri"/>
          <w:sz w:val="22"/>
          <w:szCs w:val="22"/>
          <w:highlight w:val="yellow"/>
        </w:rPr>
        <w:t xml:space="preserve">, Delivery, Installation, </w:t>
      </w:r>
      <w:proofErr w:type="spellStart"/>
      <w:r w:rsidR="00C945A4" w:rsidRPr="00C945A4">
        <w:rPr>
          <w:rFonts w:ascii="Calibri" w:hAnsi="Calibri"/>
          <w:sz w:val="22"/>
          <w:szCs w:val="22"/>
          <w:highlight w:val="yellow"/>
        </w:rPr>
        <w:t>Commissioning</w:t>
      </w:r>
      <w:proofErr w:type="spellEnd"/>
      <w:r w:rsidR="00C945A4" w:rsidRPr="00C945A4">
        <w:rPr>
          <w:rFonts w:ascii="Calibri" w:hAnsi="Calibri"/>
          <w:sz w:val="22"/>
          <w:szCs w:val="22"/>
          <w:highlight w:val="yellow"/>
        </w:rPr>
        <w:t xml:space="preserve">, </w:t>
      </w:r>
      <w:proofErr w:type="spellStart"/>
      <w:r w:rsidR="00C945A4" w:rsidRPr="00C945A4">
        <w:rPr>
          <w:rFonts w:ascii="Calibri" w:hAnsi="Calibri"/>
          <w:sz w:val="22"/>
          <w:szCs w:val="22"/>
          <w:highlight w:val="yellow"/>
        </w:rPr>
        <w:t>Testing</w:t>
      </w:r>
      <w:proofErr w:type="spellEnd"/>
      <w:r w:rsidR="00C945A4" w:rsidRPr="00C945A4">
        <w:rPr>
          <w:rFonts w:ascii="Calibri" w:hAnsi="Calibri"/>
          <w:sz w:val="22"/>
          <w:szCs w:val="22"/>
          <w:highlight w:val="yellow"/>
        </w:rPr>
        <w:t xml:space="preserve">, Training, </w:t>
      </w:r>
      <w:proofErr w:type="spellStart"/>
      <w:r w:rsidR="00C945A4" w:rsidRPr="00C945A4">
        <w:rPr>
          <w:rFonts w:ascii="Calibri" w:hAnsi="Calibri"/>
          <w:sz w:val="22"/>
          <w:szCs w:val="22"/>
          <w:highlight w:val="yellow"/>
        </w:rPr>
        <w:t>Warranty</w:t>
      </w:r>
      <w:proofErr w:type="spellEnd"/>
      <w:r w:rsidR="00C945A4" w:rsidRPr="00C945A4">
        <w:rPr>
          <w:rFonts w:ascii="Calibri" w:hAnsi="Calibri"/>
          <w:sz w:val="22"/>
          <w:szCs w:val="22"/>
          <w:highlight w:val="yellow"/>
        </w:rPr>
        <w:t xml:space="preserve"> and Maintenance of a Thulium Laser System for the </w:t>
      </w:r>
      <w:proofErr w:type="spellStart"/>
      <w:r w:rsidR="00C945A4" w:rsidRPr="00C945A4">
        <w:rPr>
          <w:rFonts w:ascii="Calibri" w:hAnsi="Calibri"/>
          <w:sz w:val="22"/>
          <w:szCs w:val="22"/>
          <w:highlight w:val="yellow"/>
        </w:rPr>
        <w:t>Medical</w:t>
      </w:r>
      <w:proofErr w:type="spellEnd"/>
      <w:r w:rsidR="00C945A4" w:rsidRPr="00C945A4">
        <w:rPr>
          <w:rFonts w:ascii="Calibri" w:hAnsi="Calibri"/>
          <w:sz w:val="22"/>
          <w:szCs w:val="22"/>
          <w:highlight w:val="yellow"/>
        </w:rPr>
        <w:t xml:space="preserve"> </w:t>
      </w:r>
      <w:proofErr w:type="spellStart"/>
      <w:r w:rsidR="00C945A4" w:rsidRPr="00C945A4">
        <w:rPr>
          <w:rFonts w:ascii="Calibri" w:hAnsi="Calibri"/>
          <w:sz w:val="22"/>
          <w:szCs w:val="22"/>
          <w:highlight w:val="yellow"/>
        </w:rPr>
        <w:t>Research</w:t>
      </w:r>
      <w:proofErr w:type="spellEnd"/>
      <w:r w:rsidR="00C945A4" w:rsidRPr="00C945A4">
        <w:rPr>
          <w:rFonts w:ascii="Calibri" w:hAnsi="Calibri"/>
          <w:sz w:val="22"/>
          <w:szCs w:val="22"/>
          <w:highlight w:val="yellow"/>
        </w:rPr>
        <w:t xml:space="preserve"> and Care Centre (MRCC), </w:t>
      </w:r>
      <w:proofErr w:type="spellStart"/>
      <w:r w:rsidR="00C945A4" w:rsidRPr="00C945A4">
        <w:rPr>
          <w:rFonts w:ascii="Calibri" w:hAnsi="Calibri"/>
          <w:sz w:val="22"/>
          <w:szCs w:val="22"/>
          <w:highlight w:val="yellow"/>
        </w:rPr>
        <w:t>University</w:t>
      </w:r>
      <w:proofErr w:type="spellEnd"/>
      <w:r w:rsidR="00C945A4" w:rsidRPr="00C945A4">
        <w:rPr>
          <w:rFonts w:ascii="Calibri" w:hAnsi="Calibri"/>
          <w:sz w:val="22"/>
          <w:szCs w:val="22"/>
          <w:highlight w:val="yellow"/>
        </w:rPr>
        <w:t xml:space="preserve"> of Mosul, Iraq.</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lastRenderedPageBreak/>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included in the lists of financial sanctions adopted by the United Nations, the European Union, France and/or the United States, notably in the fight against the financing of terrorism </w:t>
      </w:r>
      <w:r w:rsidRPr="008F53EE">
        <w:rPr>
          <w:rFonts w:ascii="Calibri" w:eastAsia="Times New Roman" w:hAnsi="Calibri"/>
          <w:snapToGrid w:val="0"/>
          <w:sz w:val="22"/>
          <w:szCs w:val="24"/>
          <w:lang w:val="en-GB" w:eastAsia="en-GB"/>
        </w:rPr>
        <w:lastRenderedPageBreak/>
        <w:t>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89808" w14:textId="77777777" w:rsidR="00822395" w:rsidRDefault="00822395">
      <w:r>
        <w:separator/>
      </w:r>
    </w:p>
  </w:endnote>
  <w:endnote w:type="continuationSeparator" w:id="0">
    <w:p w14:paraId="422F01B6" w14:textId="77777777" w:rsidR="00822395" w:rsidRDefault="0082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5BC57B9F"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761FA">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761FA">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6C6A5F82"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761FA">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761FA">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5173C" w14:textId="77777777" w:rsidR="00822395" w:rsidRDefault="00822395">
      <w:r>
        <w:separator/>
      </w:r>
    </w:p>
  </w:footnote>
  <w:footnote w:type="continuationSeparator" w:id="0">
    <w:p w14:paraId="4D46A2E1" w14:textId="77777777" w:rsidR="00822395" w:rsidRDefault="00822395">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r>
      <w:proofErr w:type="spellStart"/>
      <w:r w:rsidRPr="008F1262">
        <w:rPr>
          <w:rStyle w:val="Appelnotedebasdep"/>
          <w:rFonts w:ascii="Calibri" w:hAnsi="Calibri"/>
          <w:sz w:val="18"/>
          <w:szCs w:val="18"/>
          <w:vertAlign w:val="baseline"/>
        </w:rPr>
        <w:t>Recent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certificates</w:t>
      </w:r>
      <w:proofErr w:type="spellEnd"/>
      <w:r w:rsidRPr="008F1262">
        <w:rPr>
          <w:rStyle w:val="Appelnotedebasdep"/>
          <w:rFonts w:ascii="Calibri" w:hAnsi="Calibri"/>
          <w:sz w:val="18"/>
          <w:szCs w:val="18"/>
          <w:vertAlign w:val="baseline"/>
        </w:rPr>
        <w:t xml:space="preserve"> or </w:t>
      </w:r>
      <w:proofErr w:type="spellStart"/>
      <w:r w:rsidRPr="008F1262">
        <w:rPr>
          <w:rStyle w:val="Appelnotedebasdep"/>
          <w:rFonts w:ascii="Calibri" w:hAnsi="Calibri"/>
          <w:sz w:val="18"/>
          <w:szCs w:val="18"/>
          <w:vertAlign w:val="baseline"/>
        </w:rPr>
        <w:t>letters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issued</w:t>
      </w:r>
      <w:proofErr w:type="spellEnd"/>
      <w:r w:rsidRPr="008F1262">
        <w:rPr>
          <w:rStyle w:val="Appelnotedebasdep"/>
          <w:rFonts w:ascii="Calibri" w:hAnsi="Calibri"/>
          <w:sz w:val="18"/>
          <w:szCs w:val="18"/>
          <w:vertAlign w:val="baseline"/>
        </w:rPr>
        <w:t xml:space="preserve"> by the </w:t>
      </w:r>
      <w:proofErr w:type="spellStart"/>
      <w:r w:rsidRPr="008F1262">
        <w:rPr>
          <w:rStyle w:val="Appelnotedebasdep"/>
          <w:rFonts w:ascii="Calibri" w:hAnsi="Calibri"/>
          <w:sz w:val="18"/>
          <w:szCs w:val="18"/>
          <w:vertAlign w:val="baseline"/>
        </w:rPr>
        <w:t>competent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authorities</w:t>
      </w:r>
      <w:proofErr w:type="spellEnd"/>
      <w:r w:rsidRPr="008F1262">
        <w:rPr>
          <w:rStyle w:val="Appelnotedebasdep"/>
          <w:rFonts w:ascii="Calibri" w:hAnsi="Calibri"/>
          <w:sz w:val="18"/>
          <w:szCs w:val="18"/>
          <w:vertAlign w:val="baseline"/>
        </w:rPr>
        <w:t xml:space="preserve"> of the relevant State are </w:t>
      </w:r>
      <w:proofErr w:type="spellStart"/>
      <w:r w:rsidRPr="008F1262">
        <w:rPr>
          <w:rStyle w:val="Appelnotedebasdep"/>
          <w:rFonts w:ascii="Calibri" w:hAnsi="Calibri"/>
          <w:sz w:val="18"/>
          <w:szCs w:val="18"/>
          <w:vertAlign w:val="baseline"/>
        </w:rPr>
        <w:t>required</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These</w:t>
      </w:r>
      <w:proofErr w:type="spellEnd"/>
      <w:r w:rsidRPr="008F1262">
        <w:rPr>
          <w:rStyle w:val="Appelnotedebasdep"/>
          <w:rFonts w:ascii="Calibri" w:hAnsi="Calibri"/>
          <w:sz w:val="18"/>
          <w:szCs w:val="18"/>
          <w:vertAlign w:val="baseline"/>
        </w:rPr>
        <w:t xml:space="preserv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 xml:space="preserve">must </w:t>
      </w:r>
      <w:proofErr w:type="spellStart"/>
      <w:r w:rsidRPr="008F1262">
        <w:rPr>
          <w:rStyle w:val="Appelnotedebasdep"/>
          <w:rFonts w:ascii="Calibri" w:hAnsi="Calibri"/>
          <w:sz w:val="18"/>
          <w:szCs w:val="18"/>
          <w:vertAlign w:val="baseline"/>
        </w:rPr>
        <w:t>provide</w:t>
      </w:r>
      <w:proofErr w:type="spellEnd"/>
      <w:r w:rsidRPr="008F1262">
        <w:rPr>
          <w:rStyle w:val="Appelnotedebasdep"/>
          <w:rFonts w:ascii="Calibri" w:hAnsi="Calibri"/>
          <w:sz w:val="18"/>
          <w:szCs w:val="18"/>
          <w:vertAlign w:val="baseline"/>
        </w:rPr>
        <w:t xml:space="preserve"> proof of </w:t>
      </w:r>
      <w:proofErr w:type="spellStart"/>
      <w:r w:rsidRPr="008F1262">
        <w:rPr>
          <w:rStyle w:val="Appelnotedebasdep"/>
          <w:rFonts w:ascii="Calibri" w:hAnsi="Calibri"/>
          <w:sz w:val="18"/>
          <w:szCs w:val="18"/>
          <w:vertAlign w:val="baseline"/>
        </w:rPr>
        <w:t>payment</w:t>
      </w:r>
      <w:proofErr w:type="spellEnd"/>
      <w:r w:rsidRPr="008F1262">
        <w:rPr>
          <w:rStyle w:val="Appelnotedebasdep"/>
          <w:rFonts w:ascii="Calibri" w:hAnsi="Calibri"/>
          <w:sz w:val="18"/>
          <w:szCs w:val="18"/>
          <w:vertAlign w:val="baseline"/>
        </w:rPr>
        <w:t xml:space="preserve"> of all taxes, </w:t>
      </w:r>
      <w:proofErr w:type="spellStart"/>
      <w:r w:rsidRPr="008F1262">
        <w:rPr>
          <w:rStyle w:val="Appelnotedebasdep"/>
          <w:rFonts w:ascii="Calibri" w:hAnsi="Calibri"/>
          <w:sz w:val="18"/>
          <w:szCs w:val="18"/>
          <w:vertAlign w:val="baseline"/>
        </w:rPr>
        <w:t>duties</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contributions for </w:t>
      </w:r>
      <w:proofErr w:type="spellStart"/>
      <w:r w:rsidRPr="008F1262">
        <w:rPr>
          <w:rStyle w:val="Appelnotedebasdep"/>
          <w:rFonts w:ascii="Calibri" w:hAnsi="Calibri"/>
          <w:sz w:val="18"/>
          <w:szCs w:val="18"/>
          <w:vertAlign w:val="baseline"/>
        </w:rPr>
        <w:t>which</w:t>
      </w:r>
      <w:proofErr w:type="spellEnd"/>
      <w:r w:rsidRPr="008F1262">
        <w:rPr>
          <w:rStyle w:val="Appelnotedebasdep"/>
          <w:rFonts w:ascii="Calibri" w:hAnsi="Calibri"/>
          <w:sz w:val="18"/>
          <w:szCs w:val="18"/>
          <w:vertAlign w:val="baseline"/>
        </w:rPr>
        <w:t xml:space="preserve"> the </w:t>
      </w:r>
      <w:proofErr w:type="spellStart"/>
      <w:r w:rsidRPr="008F1262">
        <w:rPr>
          <w:rStyle w:val="Appelnotedebasdep"/>
          <w:rFonts w:ascii="Calibri" w:hAnsi="Calibri"/>
          <w:sz w:val="18"/>
          <w:szCs w:val="18"/>
          <w:vertAlign w:val="baseline"/>
        </w:rPr>
        <w:t>tenderer</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w:t>
      </w:r>
      <w:proofErr w:type="spellEnd"/>
      <w:r w:rsidRPr="008F1262">
        <w:rPr>
          <w:rStyle w:val="Appelnotedebasdep"/>
          <w:rFonts w:ascii="Calibri" w:hAnsi="Calibri"/>
          <w:sz w:val="18"/>
          <w:szCs w:val="18"/>
          <w:vertAlign w:val="baseline"/>
        </w:rPr>
        <w:t xml:space="preserve"> liable, </w:t>
      </w:r>
      <w:proofErr w:type="spellStart"/>
      <w:r w:rsidRPr="008F1262">
        <w:rPr>
          <w:rStyle w:val="Appelnotedebasdep"/>
          <w:rFonts w:ascii="Calibri" w:hAnsi="Calibri"/>
          <w:sz w:val="18"/>
          <w:szCs w:val="18"/>
          <w:vertAlign w:val="baseline"/>
        </w:rPr>
        <w:t>including</w:t>
      </w:r>
      <w:proofErr w:type="spellEnd"/>
      <w:r w:rsidRPr="008F1262">
        <w:rPr>
          <w:rStyle w:val="Appelnotedebasdep"/>
          <w:rFonts w:ascii="Calibri" w:hAnsi="Calibri"/>
          <w:sz w:val="18"/>
          <w:szCs w:val="18"/>
          <w:vertAlign w:val="baseline"/>
        </w:rPr>
        <w:t xml:space="preserve"> VAT, </w:t>
      </w:r>
      <w:proofErr w:type="spellStart"/>
      <w:r w:rsidRPr="008F1262">
        <w:rPr>
          <w:rStyle w:val="Appelnotedebasdep"/>
          <w:rFonts w:ascii="Calibri" w:hAnsi="Calibri"/>
          <w:sz w:val="18"/>
          <w:szCs w:val="18"/>
          <w:vertAlign w:val="baseline"/>
        </w:rPr>
        <w:t>income</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individuals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corporation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legal</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entities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costs</w:t>
      </w:r>
      <w:proofErr w:type="spellEnd"/>
      <w:r w:rsidRPr="008F1262">
        <w:rPr>
          <w:rStyle w:val="Appelnotedebasdep"/>
          <w:rFonts w:ascii="Calibri" w:hAnsi="Calibri"/>
          <w:sz w:val="18"/>
          <w:szCs w:val="18"/>
          <w:vertAlign w:val="baseline"/>
        </w:rPr>
        <w:t>.</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proofErr w:type="spellStart"/>
      <w:r w:rsidRPr="00EC39E2">
        <w:rPr>
          <w:rStyle w:val="Appelnotedebasdep"/>
          <w:rFonts w:ascii="Calibri" w:hAnsi="Calibri"/>
          <w:sz w:val="18"/>
          <w:szCs w:val="18"/>
          <w:vertAlign w:val="baseline"/>
        </w:rPr>
        <w:t>a</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conflict</w:t>
      </w:r>
      <w:proofErr w:type="spellEnd"/>
      <w:r w:rsidRPr="00EC39E2">
        <w:rPr>
          <w:rStyle w:val="Appelnotedebasdep"/>
          <w:rFonts w:ascii="Calibri" w:hAnsi="Calibri"/>
          <w:sz w:val="18"/>
          <w:szCs w:val="18"/>
          <w:vertAlign w:val="baseline"/>
        </w:rPr>
        <w:t xml:space="preserve"> of </w:t>
      </w:r>
      <w:proofErr w:type="spellStart"/>
      <w:r w:rsidRPr="00EC39E2">
        <w:rPr>
          <w:rStyle w:val="Appelnotedebasdep"/>
          <w:rFonts w:ascii="Calibri" w:hAnsi="Calibri"/>
          <w:sz w:val="18"/>
          <w:szCs w:val="18"/>
          <w:vertAlign w:val="baseline"/>
        </w:rPr>
        <w:t>interest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may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result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from</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economic</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political</w:t>
      </w:r>
      <w:proofErr w:type="spellEnd"/>
      <w:r w:rsidRPr="00EC39E2">
        <w:rPr>
          <w:rStyle w:val="Appelnotedebasdep"/>
          <w:rFonts w:ascii="Calibri" w:hAnsi="Calibri"/>
          <w:sz w:val="18"/>
          <w:szCs w:val="18"/>
          <w:vertAlign w:val="baseline"/>
        </w:rPr>
        <w:t xml:space="preserve"> or national </w:t>
      </w:r>
      <w:proofErr w:type="spellStart"/>
      <w:r w:rsidRPr="00EC39E2">
        <w:rPr>
          <w:rStyle w:val="Appelnotedebasdep"/>
          <w:rFonts w:ascii="Calibri" w:hAnsi="Calibri"/>
          <w:sz w:val="18"/>
          <w:szCs w:val="18"/>
          <w:vertAlign w:val="baseline"/>
        </w:rPr>
        <w:t>affinities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family</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emotional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ties</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other</w:t>
      </w:r>
      <w:proofErr w:type="spellEnd"/>
      <w:r w:rsidRPr="00EC39E2">
        <w:rPr>
          <w:rStyle w:val="Appelnotedebasdep"/>
          <w:rFonts w:ascii="Calibri" w:hAnsi="Calibri"/>
          <w:sz w:val="18"/>
          <w:szCs w:val="18"/>
          <w:vertAlign w:val="baseline"/>
        </w:rPr>
        <w:t xml:space="preserve"> type of </w:t>
      </w:r>
      <w:proofErr w:type="spellStart"/>
      <w:r w:rsidRPr="00EC39E2">
        <w:rPr>
          <w:rStyle w:val="Appelnotedebasdep"/>
          <w:rFonts w:ascii="Calibri" w:hAnsi="Calibri"/>
          <w:sz w:val="18"/>
          <w:szCs w:val="18"/>
          <w:vertAlign w:val="baseline"/>
        </w:rPr>
        <w:t>relationship</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common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 xml:space="preserve">If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a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entity</w:t>
      </w:r>
      <w:proofErr w:type="spellEnd"/>
      <w:r w:rsidRPr="00EC39E2">
        <w:rPr>
          <w:rStyle w:val="Appelnotedebasdep"/>
          <w:rFonts w:ascii="Calibri" w:hAnsi="Calibri"/>
          <w:sz w:val="18"/>
          <w:szCs w:val="18"/>
          <w:vertAlign w:val="baseline"/>
        </w:rPr>
        <w:t xml:space="preserve"> and the national </w:t>
      </w:r>
      <w:proofErr w:type="spellStart"/>
      <w:r w:rsidRPr="00EC39E2">
        <w:rPr>
          <w:rStyle w:val="Appelnotedebasdep"/>
          <w:rFonts w:ascii="Calibri" w:hAnsi="Calibri"/>
          <w:sz w:val="18"/>
          <w:szCs w:val="18"/>
          <w:vertAlign w:val="baseline"/>
        </w:rPr>
        <w:t>law</w:t>
      </w:r>
      <w:proofErr w:type="spellEnd"/>
      <w:r w:rsidRPr="00EC39E2">
        <w:rPr>
          <w:rStyle w:val="Appelnotedebasdep"/>
          <w:rFonts w:ascii="Calibri" w:hAnsi="Calibri"/>
          <w:sz w:val="18"/>
          <w:szCs w:val="18"/>
          <w:vertAlign w:val="baseline"/>
        </w:rPr>
        <w:t xml:space="preserve"> of the country in </w:t>
      </w:r>
      <w:proofErr w:type="spellStart"/>
      <w:r w:rsidRPr="00EC39E2">
        <w:rPr>
          <w:rStyle w:val="Appelnotedebasdep"/>
          <w:rFonts w:ascii="Calibri" w:hAnsi="Calibri"/>
          <w:sz w:val="18"/>
          <w:szCs w:val="18"/>
          <w:vertAlign w:val="baseline"/>
        </w:rPr>
        <w:t>which</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established</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does</w:t>
      </w:r>
      <w:proofErr w:type="spellEnd"/>
      <w:r w:rsidRPr="00EC39E2">
        <w:rPr>
          <w:rStyle w:val="Appelnotedebasdep"/>
          <w:rFonts w:ascii="Calibri" w:hAnsi="Calibri"/>
          <w:sz w:val="18"/>
          <w:szCs w:val="18"/>
          <w:vertAlign w:val="baseline"/>
        </w:rPr>
        <w:t xml:space="preserve"> not </w:t>
      </w:r>
      <w:proofErr w:type="spellStart"/>
      <w:r w:rsidRPr="00EC39E2">
        <w:rPr>
          <w:rStyle w:val="Appelnotedebasdep"/>
          <w:rFonts w:ascii="Calibri" w:hAnsi="Calibri"/>
          <w:sz w:val="18"/>
          <w:szCs w:val="18"/>
          <w:vertAlign w:val="baseline"/>
        </w:rPr>
        <w:t>provide</w:t>
      </w:r>
      <w:proofErr w:type="spellEnd"/>
      <w:r w:rsidRPr="00EC39E2">
        <w:rPr>
          <w:rStyle w:val="Appelnotedebasdep"/>
          <w:rFonts w:ascii="Calibri" w:hAnsi="Calibri"/>
          <w:sz w:val="18"/>
          <w:szCs w:val="18"/>
          <w:vertAlign w:val="baseline"/>
        </w:rPr>
        <w:t xml:space="preserve"> for the provision of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proof for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these</w:t>
      </w:r>
      <w:proofErr w:type="spellEnd"/>
      <w:r w:rsidRPr="00EC39E2">
        <w:rPr>
          <w:rStyle w:val="Appelnotedebasdep"/>
          <w:rFonts w:ascii="Calibri" w:hAnsi="Calibri"/>
          <w:sz w:val="18"/>
          <w:szCs w:val="18"/>
          <w:vertAlign w:val="baseline"/>
        </w:rPr>
        <w:t xml:space="preserve"> documents are </w:t>
      </w:r>
      <w:proofErr w:type="spellStart"/>
      <w:r w:rsidRPr="00EC39E2">
        <w:rPr>
          <w:rStyle w:val="Appelnotedebasdep"/>
          <w:rFonts w:ascii="Calibri" w:hAnsi="Calibri"/>
          <w:sz w:val="18"/>
          <w:szCs w:val="18"/>
          <w:vertAlign w:val="baseline"/>
        </w:rPr>
        <w:t>required</w:t>
      </w:r>
      <w:proofErr w:type="spellEnd"/>
      <w:r w:rsidRPr="00EC39E2">
        <w:rPr>
          <w:rStyle w:val="Appelnotedebasdep"/>
          <w:rFonts w:ascii="Calibri" w:hAnsi="Calibri"/>
          <w:sz w:val="18"/>
          <w:szCs w:val="18"/>
          <w:vertAlign w:val="baseline"/>
        </w:rPr>
        <w:t xml:space="preserve"> for the relevant </w:t>
      </w:r>
      <w:proofErr w:type="spellStart"/>
      <w:r w:rsidRPr="00EC39E2">
        <w:rPr>
          <w:rStyle w:val="Appelnotedebasdep"/>
          <w:rFonts w:ascii="Calibri" w:hAnsi="Calibri"/>
          <w:sz w:val="18"/>
          <w:szCs w:val="18"/>
          <w:vertAlign w:val="baseline"/>
        </w:rPr>
        <w:t>individuals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as </w:t>
      </w:r>
      <w:proofErr w:type="spellStart"/>
      <w:r w:rsidRPr="00EC39E2">
        <w:rPr>
          <w:rStyle w:val="Appelnotedebasdep"/>
          <w:rFonts w:ascii="Calibri" w:hAnsi="Calibri"/>
          <w:sz w:val="18"/>
          <w:szCs w:val="18"/>
          <w:vertAlign w:val="baseline"/>
        </w:rPr>
        <w:t>company</w:t>
      </w:r>
      <w:proofErr w:type="spellEnd"/>
      <w:r w:rsidRPr="00EC39E2">
        <w:rPr>
          <w:rStyle w:val="Appelnotedebasdep"/>
          <w:rFonts w:ascii="Calibri" w:hAnsi="Calibri"/>
          <w:sz w:val="18"/>
          <w:szCs w:val="18"/>
          <w:vertAlign w:val="baseline"/>
        </w:rPr>
        <w:t xml:space="preserve"> managers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person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having</w:t>
      </w:r>
      <w:proofErr w:type="spellEnd"/>
      <w:r w:rsidRPr="00EC39E2">
        <w:rPr>
          <w:rStyle w:val="Appelnotedebasdep"/>
          <w:rFonts w:ascii="Calibri" w:hAnsi="Calibri"/>
          <w:sz w:val="18"/>
          <w:szCs w:val="18"/>
          <w:vertAlign w:val="baseline"/>
        </w:rPr>
        <w:t xml:space="preserve"> the power of </w:t>
      </w:r>
      <w:proofErr w:type="spellStart"/>
      <w:r w:rsidRPr="00EC39E2">
        <w:rPr>
          <w:rStyle w:val="Appelnotedebasdep"/>
          <w:rFonts w:ascii="Calibri" w:hAnsi="Calibri"/>
          <w:sz w:val="18"/>
          <w:szCs w:val="18"/>
          <w:vertAlign w:val="baseline"/>
        </w:rPr>
        <w:t>representation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decision</w:t>
      </w:r>
      <w:proofErr w:type="spellEnd"/>
      <w:r w:rsidRPr="00EC39E2">
        <w:rPr>
          <w:rStyle w:val="Appelnotedebasdep"/>
          <w:rFonts w:ascii="Calibri" w:hAnsi="Calibri"/>
          <w:sz w:val="18"/>
          <w:szCs w:val="18"/>
          <w:vertAlign w:val="baseline"/>
        </w:rPr>
        <w:t xml:space="preserve"> or control of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6065"/>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1FA"/>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2395"/>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45A4"/>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31FF"/>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16666-4B94-4F5C-BAA6-5AF0D9B6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3</Pages>
  <Words>987</Words>
  <Characters>5429</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6404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2016-03-24T23:23:00Z</cp:lastPrinted>
  <dcterms:created xsi:type="dcterms:W3CDTF">2026-08-05T16:31:00Z</dcterms:created>
  <dcterms:modified xsi:type="dcterms:W3CDTF">2026-08-05T16:31:00Z</dcterms:modified>
</cp:coreProperties>
</file>